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A5" w:rsidRDefault="007915A5" w:rsidP="007915A5">
      <w:pPr>
        <w:pStyle w:val="1"/>
        <w:jc w:val="right"/>
        <w:rPr>
          <w:i/>
        </w:rPr>
      </w:pPr>
      <w:r>
        <w:rPr>
          <w:i/>
        </w:rPr>
        <w:t>Приложение 1 к аукционной документации</w:t>
      </w:r>
    </w:p>
    <w:p w:rsidR="007915A5" w:rsidRPr="007915A5" w:rsidRDefault="007915A5" w:rsidP="007915A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ТЕХНИЧЕСКИЕ ХАРАКТЕРИСТИКИ</w:t>
      </w:r>
    </w:p>
    <w:p w:rsidR="007915A5" w:rsidRPr="007915A5" w:rsidRDefault="007915A5" w:rsidP="007915A5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(в том числе параметры и требования к внешнему виду) нестационарного торгового объекта </w:t>
      </w:r>
    </w:p>
    <w:p w:rsidR="007915A5" w:rsidRPr="007915A5" w:rsidRDefault="007915A5" w:rsidP="007915A5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размещения в соответствии с местом, предусмотренным схемой НТО на территории города Твери</w:t>
      </w:r>
    </w:p>
    <w:p w:rsidR="007915A5" w:rsidRPr="007915A5" w:rsidRDefault="007915A5" w:rsidP="007915A5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889971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094" cy="537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5" w:rsidRPr="007915A5" w:rsidRDefault="007915A5" w:rsidP="007915A5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-149860</wp:posOffset>
            </wp:positionV>
            <wp:extent cx="9629775" cy="6124575"/>
            <wp:effectExtent l="0" t="0" r="9525" b="9525"/>
            <wp:wrapSquare wrapText="bothSides"/>
            <wp:docPr id="4" name="Рисунок 4" descr="IMG-20241112-WA000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41112-WA0001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5A5" w:rsidRPr="007915A5" w:rsidRDefault="007915A5" w:rsidP="007915A5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144780</wp:posOffset>
            </wp:positionV>
            <wp:extent cx="9636760" cy="5991860"/>
            <wp:effectExtent l="0" t="0" r="2540" b="8890"/>
            <wp:wrapTight wrapText="bothSides">
              <wp:wrapPolygon edited="0">
                <wp:start x="0" y="0"/>
                <wp:lineTo x="0" y="21563"/>
                <wp:lineTo x="21563" y="21563"/>
                <wp:lineTo x="2156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0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760" cy="59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5A5" w:rsidRPr="007915A5" w:rsidRDefault="007915A5" w:rsidP="007915A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915A5" w:rsidRPr="007915A5" w:rsidRDefault="007915A5" w:rsidP="007915A5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915A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7962900" cy="535123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995" cy="536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8C" w:rsidRDefault="004E300F">
      <w:bookmarkStart w:id="0" w:name="_GoBack"/>
      <w:bookmarkEnd w:id="0"/>
    </w:p>
    <w:sectPr w:rsidR="005D0B8C" w:rsidSect="00CD41C3">
      <w:footerReference w:type="default" r:id="rId11"/>
      <w:pgSz w:w="16838" w:h="11906" w:orient="landscape"/>
      <w:pgMar w:top="851" w:right="709" w:bottom="566" w:left="5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0F" w:rsidRDefault="004E300F" w:rsidP="00835581">
      <w:pPr>
        <w:spacing w:after="0" w:line="240" w:lineRule="auto"/>
      </w:pPr>
      <w:r>
        <w:separator/>
      </w:r>
    </w:p>
  </w:endnote>
  <w:endnote w:type="continuationSeparator" w:id="0">
    <w:p w:rsidR="004E300F" w:rsidRDefault="004E300F" w:rsidP="0083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245202"/>
      <w:docPartObj>
        <w:docPartGallery w:val="Page Numbers (Bottom of Page)"/>
        <w:docPartUnique/>
      </w:docPartObj>
    </w:sdtPr>
    <w:sdtContent>
      <w:p w:rsidR="00835581" w:rsidRDefault="008355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35581" w:rsidRDefault="008355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0F" w:rsidRDefault="004E300F" w:rsidP="00835581">
      <w:pPr>
        <w:spacing w:after="0" w:line="240" w:lineRule="auto"/>
      </w:pPr>
      <w:r>
        <w:separator/>
      </w:r>
    </w:p>
  </w:footnote>
  <w:footnote w:type="continuationSeparator" w:id="0">
    <w:p w:rsidR="004E300F" w:rsidRDefault="004E300F" w:rsidP="0083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0"/>
    <w:rsid w:val="004E300F"/>
    <w:rsid w:val="007915A5"/>
    <w:rsid w:val="00835581"/>
    <w:rsid w:val="00A41343"/>
    <w:rsid w:val="00AB23C6"/>
    <w:rsid w:val="00B9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981D-411B-4417-8B3B-6DD05BFD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1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581"/>
  </w:style>
  <w:style w:type="paragraph" w:styleId="a5">
    <w:name w:val="footer"/>
    <w:basedOn w:val="a"/>
    <w:link w:val="a6"/>
    <w:uiPriority w:val="99"/>
    <w:unhideWhenUsed/>
    <w:rsid w:val="0083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DCD5-F60D-4912-9B9B-3B439C0E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Бурова Александровна</dc:creator>
  <cp:keywords/>
  <dc:description/>
  <cp:lastModifiedBy>Наталья Бурова Александровна</cp:lastModifiedBy>
  <cp:revision>3</cp:revision>
  <dcterms:created xsi:type="dcterms:W3CDTF">2025-11-19T06:51:00Z</dcterms:created>
  <dcterms:modified xsi:type="dcterms:W3CDTF">2025-11-19T06:53:00Z</dcterms:modified>
</cp:coreProperties>
</file>